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9" w:rsidRDefault="003B4437">
      <w:pPr>
        <w:rPr>
          <w:sz w:val="28"/>
        </w:rPr>
      </w:pPr>
      <w:r>
        <w:rPr>
          <w:sz w:val="28"/>
        </w:rPr>
        <w:t>UKC, Centre for Journalism, Year 1</w:t>
      </w:r>
    </w:p>
    <w:p w:rsidR="003B4437" w:rsidRDefault="003B4437">
      <w:pPr>
        <w:rPr>
          <w:sz w:val="28"/>
        </w:rPr>
      </w:pPr>
      <w:r>
        <w:rPr>
          <w:sz w:val="28"/>
        </w:rPr>
        <w:t>Essential Public Affairs/Local Government</w:t>
      </w:r>
    </w:p>
    <w:p w:rsidR="003B4437" w:rsidRDefault="003B4437">
      <w:pPr>
        <w:rPr>
          <w:sz w:val="28"/>
        </w:rPr>
      </w:pPr>
      <w:r>
        <w:rPr>
          <w:sz w:val="28"/>
        </w:rPr>
        <w:t>Choose a council.</w:t>
      </w:r>
    </w:p>
    <w:p w:rsidR="003B4437" w:rsidRDefault="003B4437">
      <w:pPr>
        <w:rPr>
          <w:sz w:val="28"/>
        </w:rPr>
      </w:pPr>
      <w:r>
        <w:rPr>
          <w:sz w:val="28"/>
        </w:rPr>
        <w:t>Identify what type it is.</w:t>
      </w:r>
    </w:p>
    <w:p w:rsidR="003B4437" w:rsidRDefault="003B4437">
      <w:pPr>
        <w:rPr>
          <w:sz w:val="28"/>
        </w:rPr>
      </w:pPr>
      <w:r>
        <w:rPr>
          <w:sz w:val="28"/>
        </w:rPr>
        <w:t>How many residents does the council serve?</w:t>
      </w:r>
    </w:p>
    <w:p w:rsidR="003B4437" w:rsidRDefault="003B4437">
      <w:pPr>
        <w:rPr>
          <w:sz w:val="28"/>
        </w:rPr>
      </w:pPr>
      <w:r>
        <w:rPr>
          <w:sz w:val="28"/>
        </w:rPr>
        <w:t>What is its annual budget?</w:t>
      </w:r>
    </w:p>
    <w:p w:rsidR="003B4437" w:rsidRDefault="003B4437">
      <w:pPr>
        <w:rPr>
          <w:sz w:val="28"/>
        </w:rPr>
      </w:pPr>
      <w:r>
        <w:rPr>
          <w:sz w:val="28"/>
        </w:rPr>
        <w:t>What is the average council tax bill?</w:t>
      </w:r>
    </w:p>
    <w:p w:rsidR="003B4437" w:rsidRDefault="003B4437">
      <w:pPr>
        <w:rPr>
          <w:sz w:val="28"/>
        </w:rPr>
      </w:pPr>
      <w:r>
        <w:rPr>
          <w:sz w:val="28"/>
        </w:rPr>
        <w:t>Which party controls the council?</w:t>
      </w:r>
    </w:p>
    <w:p w:rsidR="003B4437" w:rsidRDefault="003B4437">
      <w:pPr>
        <w:rPr>
          <w:sz w:val="28"/>
        </w:rPr>
      </w:pPr>
      <w:r>
        <w:rPr>
          <w:sz w:val="28"/>
        </w:rPr>
        <w:t>What other parties are represented on the council and how many councillors do they have?</w:t>
      </w:r>
    </w:p>
    <w:p w:rsidR="003B4437" w:rsidRDefault="003B4437">
      <w:pPr>
        <w:rPr>
          <w:sz w:val="28"/>
        </w:rPr>
      </w:pPr>
      <w:r>
        <w:rPr>
          <w:sz w:val="28"/>
        </w:rPr>
        <w:t>Who is the council leader?</w:t>
      </w:r>
    </w:p>
    <w:p w:rsidR="003B4437" w:rsidRDefault="003B4437">
      <w:pPr>
        <w:rPr>
          <w:sz w:val="28"/>
        </w:rPr>
      </w:pPr>
      <w:r>
        <w:rPr>
          <w:sz w:val="28"/>
        </w:rPr>
        <w:t>Who is the chief executive?</w:t>
      </w:r>
    </w:p>
    <w:p w:rsidR="003B4437" w:rsidRPr="003B4437" w:rsidRDefault="003B4437">
      <w:pPr>
        <w:rPr>
          <w:sz w:val="28"/>
        </w:rPr>
      </w:pPr>
    </w:p>
    <w:sectPr w:rsidR="003B4437" w:rsidRPr="003B4437" w:rsidSect="0024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B4437"/>
    <w:rsid w:val="00243249"/>
    <w:rsid w:val="003B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KM Group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pfrancis</dc:creator>
  <cp:lastModifiedBy>pfrancis</cp:lastModifiedBy>
  <cp:revision>1</cp:revision>
  <dcterms:created xsi:type="dcterms:W3CDTF">2015-02-06T09:52:00Z</dcterms:created>
  <dcterms:modified xsi:type="dcterms:W3CDTF">2015-02-06T09:58:00Z</dcterms:modified>
</cp:coreProperties>
</file>